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03C2" w:rsidRDefault="00C61F5D" w:rsidP="00C61F5D">
      <w:pPr>
        <w:pStyle w:val="Title"/>
      </w:pPr>
      <w:r>
        <w:t>PART 1</w:t>
      </w:r>
    </w:p>
    <w:p w:rsidR="004E2CD9" w:rsidRPr="004E2CD9" w:rsidRDefault="004E2CD9" w:rsidP="004E2CD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4E2CD9" w:rsidRPr="004E2CD9" w:rsidRDefault="004E2CD9" w:rsidP="004E2CD9">
      <w:pPr>
        <w:spacing w:after="240" w:line="48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In the first half on the assignment we were instructed to run a port scan using Nmap. The target would be </w:t>
      </w:r>
      <w:proofErr w:type="spellStart"/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>Metasploitable</w:t>
      </w:r>
      <w:proofErr w:type="spellEnd"/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 from a Kali Linux. When I began the </w:t>
      </w:r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>assignment, the</w:t>
      </w:r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book asks us to use Nmap to perform a port scan against </w:t>
      </w:r>
      <w:proofErr w:type="spellStart"/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>Metasploitable</w:t>
      </w:r>
      <w:proofErr w:type="spellEnd"/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 I needed to know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the </w:t>
      </w:r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>IP address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Metasploitable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</w:t>
      </w:r>
      <w:proofErr w:type="gramEnd"/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order for Nmap to scan the ports. I ran ifconfig on the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the</w:t>
      </w:r>
      <w:proofErr w:type="spellEnd"/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>Metasploitable</w:t>
      </w:r>
      <w:proofErr w:type="spellEnd"/>
      <w:r w:rsidRPr="004E2CD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 terminal and I was able to get the IP address. Not knowing the IP address was the only problem I had. </w:t>
      </w:r>
    </w:p>
    <w:p w:rsidR="004E2CD9" w:rsidRPr="004E2CD9" w:rsidRDefault="004E2CD9" w:rsidP="004E2CD9"/>
    <w:p w:rsidR="00C61F5D" w:rsidRPr="00C61F5D" w:rsidRDefault="00C61F5D" w:rsidP="00C61F5D"/>
    <w:p w:rsidR="007E03C2" w:rsidRDefault="007E03C2">
      <w:r>
        <w:rPr>
          <w:noProof/>
        </w:rPr>
        <w:drawing>
          <wp:inline distT="0" distB="0" distL="0" distR="0" wp14:anchorId="5A97AC38" wp14:editId="07B6D84F">
            <wp:extent cx="5828665" cy="36423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2.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060" cy="364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2825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ject2.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372100" cy="407556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ject2.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239" cy="409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>
      <w:r>
        <w:rPr>
          <w:noProof/>
        </w:rPr>
        <w:lastRenderedPageBreak/>
        <w:drawing>
          <wp:inline distT="0" distB="0" distL="0" distR="0">
            <wp:extent cx="5729525" cy="3418738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ject2.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99" cy="342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3303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ject2.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oject2.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3299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ject2.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317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ject2.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3295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ject2.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27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ject2.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3300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oject2.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311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ject2.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3283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oject2.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296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oject2.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/>
    <w:p w:rsidR="007E03C2" w:rsidRDefault="007E03C2"/>
    <w:p w:rsidR="007E03C2" w:rsidRDefault="007E03C2"/>
    <w:p w:rsidR="007E03C2" w:rsidRDefault="007E03C2" w:rsidP="00C61F5D">
      <w:pPr>
        <w:pStyle w:val="Title"/>
      </w:pPr>
      <w:r>
        <w:t>PART 2</w:t>
      </w:r>
    </w:p>
    <w:p w:rsidR="00C61F5D" w:rsidRDefault="00C61F5D" w:rsidP="00C61F5D"/>
    <w:p w:rsidR="004E2CD9" w:rsidRPr="004E2CD9" w:rsidRDefault="004E2CD9" w:rsidP="004E2CD9">
      <w:pPr>
        <w:spacing w:after="240" w:line="600" w:lineRule="auto"/>
        <w:rPr>
          <w:rFonts w:ascii="Times New Roman" w:eastAsia="Times New Roman" w:hAnsi="Times New Roman" w:cs="Times New Roman"/>
          <w:color w:val="333333"/>
        </w:rPr>
      </w:pPr>
      <w:r w:rsidRPr="004E2CD9">
        <w:rPr>
          <w:rFonts w:ascii="Times New Roman" w:eastAsia="Times New Roman" w:hAnsi="Times New Roman" w:cs="Times New Roman"/>
          <w:color w:val="333333"/>
        </w:rPr>
        <w:t xml:space="preserve">In the second part of this assignment, we were instructed to choose a device to exploit and utilize one scanning service. I followed the chapter 10 tutorial. I ran into a few minor problems while completing the second half of this assignment. I didn’t get any results while running an exploit using the </w:t>
      </w:r>
      <w:proofErr w:type="spellStart"/>
      <w:r w:rsidRPr="004E2CD9">
        <w:rPr>
          <w:rFonts w:ascii="Times New Roman" w:eastAsia="Times New Roman" w:hAnsi="Times New Roman" w:cs="Times New Roman"/>
          <w:color w:val="333333"/>
        </w:rPr>
        <w:t>ssh</w:t>
      </w:r>
      <w:proofErr w:type="spellEnd"/>
      <w:r w:rsidRPr="004E2CD9">
        <w:rPr>
          <w:rFonts w:ascii="Times New Roman" w:eastAsia="Times New Roman" w:hAnsi="Times New Roman" w:cs="Times New Roman"/>
          <w:color w:val="333333"/>
        </w:rPr>
        <w:t xml:space="preserve"> version scanner. I was able to get results from the other </w:t>
      </w:r>
      <w:r w:rsidRPr="004E2CD9">
        <w:rPr>
          <w:rFonts w:ascii="Times New Roman" w:eastAsia="Times New Roman" w:hAnsi="Times New Roman" w:cs="Times New Roman"/>
          <w:color w:val="333333"/>
        </w:rPr>
        <w:t>scanners,</w:t>
      </w:r>
      <w:r w:rsidRPr="004E2CD9">
        <w:rPr>
          <w:rFonts w:ascii="Times New Roman" w:eastAsia="Times New Roman" w:hAnsi="Times New Roman" w:cs="Times New Roman"/>
          <w:color w:val="333333"/>
        </w:rPr>
        <w:t xml:space="preserve"> so I assumed that it wasn’t a big deal. I’ve also had trouble exiting out of the scanners. I overcame this problem by reading the chapter again. I realized that I needed to press back instead of exit while in </w:t>
      </w:r>
      <w:proofErr w:type="spellStart"/>
      <w:r w:rsidRPr="004E2CD9">
        <w:rPr>
          <w:rFonts w:ascii="Times New Roman" w:eastAsia="Times New Roman" w:hAnsi="Times New Roman" w:cs="Times New Roman"/>
          <w:color w:val="333333"/>
        </w:rPr>
        <w:t>Metas</w:t>
      </w:r>
      <w:bookmarkStart w:id="0" w:name="_GoBack"/>
      <w:bookmarkEnd w:id="0"/>
      <w:r w:rsidRPr="004E2CD9">
        <w:rPr>
          <w:rFonts w:ascii="Times New Roman" w:eastAsia="Times New Roman" w:hAnsi="Times New Roman" w:cs="Times New Roman"/>
          <w:color w:val="333333"/>
        </w:rPr>
        <w:t>ploitable</w:t>
      </w:r>
      <w:proofErr w:type="spellEnd"/>
      <w:r w:rsidRPr="004E2CD9">
        <w:rPr>
          <w:rFonts w:ascii="Times New Roman" w:eastAsia="Times New Roman" w:hAnsi="Times New Roman" w:cs="Times New Roman"/>
          <w:color w:val="333333"/>
        </w:rPr>
        <w:t xml:space="preserve"> framework.</w:t>
      </w:r>
    </w:p>
    <w:p w:rsidR="004E2CD9" w:rsidRPr="00C61F5D" w:rsidRDefault="004E2CD9" w:rsidP="00C61F5D"/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2251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ject2part2.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>
      <w:r>
        <w:rPr>
          <w:noProof/>
        </w:rPr>
        <w:drawing>
          <wp:inline distT="0" distB="0" distL="0" distR="0">
            <wp:extent cx="5943600" cy="3017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ject2part2.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29025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oject2part2.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pPr>
        <w:rPr>
          <w:noProof/>
        </w:rPr>
      </w:pPr>
    </w:p>
    <w:p w:rsidR="007E03C2" w:rsidRDefault="007E03C2">
      <w:r>
        <w:rPr>
          <w:noProof/>
        </w:rPr>
        <w:drawing>
          <wp:inline distT="0" distB="0" distL="0" distR="0">
            <wp:extent cx="5943600" cy="32150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ojectpart2.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2346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ject2part2.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>
      <w:r>
        <w:rPr>
          <w:noProof/>
        </w:rPr>
        <w:drawing>
          <wp:inline distT="0" distB="0" distL="0" distR="0">
            <wp:extent cx="5943600" cy="31610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ject2part2.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3064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oject2part2.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32175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oject2part2.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202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oject2part2.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30346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oject2part2.1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29876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ject2part2.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3207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roject2part2.1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32162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roject2part2.1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32619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roject2part2.1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27571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roject2part2.1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1950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roject2part2.16.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drawing>
          <wp:inline distT="0" distB="0" distL="0" distR="0">
            <wp:extent cx="5943600" cy="26035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roject2part2.1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>
      <w:r>
        <w:rPr>
          <w:noProof/>
        </w:rPr>
        <w:lastRenderedPageBreak/>
        <w:drawing>
          <wp:inline distT="0" distB="0" distL="0" distR="0">
            <wp:extent cx="5943600" cy="29476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oject2part2.1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p w:rsidR="007E03C2" w:rsidRDefault="007E03C2">
      <w:r>
        <w:rPr>
          <w:noProof/>
        </w:rPr>
        <w:drawing>
          <wp:inline distT="0" distB="0" distL="0" distR="0">
            <wp:extent cx="5943600" cy="32505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ject2part2.1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C2" w:rsidRDefault="007E03C2"/>
    <w:sectPr w:rsidR="007E03C2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687C" w:rsidRDefault="00C0687C" w:rsidP="008656F2">
      <w:pPr>
        <w:spacing w:after="0" w:line="240" w:lineRule="auto"/>
      </w:pPr>
      <w:r>
        <w:separator/>
      </w:r>
    </w:p>
  </w:endnote>
  <w:endnote w:type="continuationSeparator" w:id="0">
    <w:p w:rsidR="00C0687C" w:rsidRDefault="00C0687C" w:rsidP="00865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687C" w:rsidRDefault="00C0687C" w:rsidP="008656F2">
      <w:pPr>
        <w:spacing w:after="0" w:line="240" w:lineRule="auto"/>
      </w:pPr>
      <w:r>
        <w:separator/>
      </w:r>
    </w:p>
  </w:footnote>
  <w:footnote w:type="continuationSeparator" w:id="0">
    <w:p w:rsidR="00C0687C" w:rsidRDefault="00C0687C" w:rsidP="008656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56F2" w:rsidRDefault="008656F2">
    <w:pPr>
      <w:pStyle w:val="Header"/>
    </w:pPr>
    <w:r>
      <w:t>Kiauna Newman</w:t>
    </w:r>
    <w:r>
      <w:ptab w:relativeTo="margin" w:alignment="center" w:leader="none"/>
    </w:r>
    <w:r>
      <w:t>Week 4 Project 2</w:t>
    </w:r>
    <w:r>
      <w:ptab w:relativeTo="margin" w:alignment="right" w:leader="none"/>
    </w:r>
    <w:r>
      <w:t>04/07/19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3C2"/>
    <w:rsid w:val="004E2CD9"/>
    <w:rsid w:val="007E03C2"/>
    <w:rsid w:val="008656F2"/>
    <w:rsid w:val="00C0687C"/>
    <w:rsid w:val="00C61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7820C"/>
  <w15:chartTrackingRefBased/>
  <w15:docId w15:val="{6E385F37-8985-4E37-A0F4-E73598748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61F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1F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865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56F2"/>
  </w:style>
  <w:style w:type="paragraph" w:styleId="Footer">
    <w:name w:val="footer"/>
    <w:basedOn w:val="Normal"/>
    <w:link w:val="FooterChar"/>
    <w:uiPriority w:val="99"/>
    <w:unhideWhenUsed/>
    <w:rsid w:val="00865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5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0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Kiauna Newman</dc:creator>
  <cp:keywords/>
  <dc:description/>
  <cp:lastModifiedBy>Kiauna Newman</cp:lastModifiedBy>
  <cp:revision>2</cp:revision>
  <dcterms:created xsi:type="dcterms:W3CDTF">2019-04-08T03:22:00Z</dcterms:created>
  <dcterms:modified xsi:type="dcterms:W3CDTF">2019-04-08T03:22:00Z</dcterms:modified>
</cp:coreProperties>
</file>